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D87556" w:rsidRPr="000C5920" w:rsidTr="00B546F5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87556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Personalien Patient*in</w:t>
            </w:r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AF162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Name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6B6A60" w:rsidRDefault="00715867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</w:pPr>
            <w:r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Geschlecht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AF5DDD">
              <w:rPr>
                <w:rFonts w:ascii="Arial" w:eastAsia="Calibri" w:hAnsi="Arial" w:cs="Arial"/>
                <w:sz w:val="19"/>
                <w:szCs w:val="19"/>
              </w:rPr>
            </w:r>
            <w:r w:rsidR="00AF5DDD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m </w:t>
            </w:r>
            <w:r w:rsidR="00070BFB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AF5DDD">
              <w:rPr>
                <w:rFonts w:ascii="Arial" w:eastAsia="Calibri" w:hAnsi="Arial" w:cs="Arial"/>
                <w:sz w:val="19"/>
                <w:szCs w:val="19"/>
              </w:rPr>
            </w:r>
            <w:r w:rsidR="00AF5DDD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6B6A60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w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 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AF5DDD">
              <w:rPr>
                <w:rFonts w:ascii="Arial" w:eastAsia="Calibri" w:hAnsi="Arial" w:cs="Arial"/>
                <w:sz w:val="19"/>
                <w:szCs w:val="19"/>
              </w:rPr>
            </w:r>
            <w:r w:rsidR="00AF5DDD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anderes</w:t>
            </w:r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Vorname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Arbeitgeber/Ort</w:t>
            </w:r>
            <w:r w:rsidR="007825EF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0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Geburtsdatum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Telefon Geschäft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1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Strasse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Versicherer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2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PLZ / Ort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Vers.-/Unfall-N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r.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3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Telefon privat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7825EF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AHV</w:t>
            </w: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-Nr.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4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E-Mail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070BFB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</w:p>
        </w:tc>
      </w:tr>
      <w:tr w:rsidR="007825EF" w:rsidRPr="000C5920" w:rsidTr="008A190B">
        <w:trPr>
          <w:cantSplit/>
          <w:trHeight w:val="58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:rsidR="007825EF" w:rsidRPr="000C5920" w:rsidRDefault="002174CE" w:rsidP="007825EF">
            <w:pPr>
              <w:tabs>
                <w:tab w:val="left" w:pos="1420"/>
                <w:tab w:val="left" w:pos="4113"/>
              </w:tabs>
              <w:spacing w:before="120"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Krankheit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F4681E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Unfall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Domiziltherapie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JA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</w:r>
            <w:bookmarkStart w:id="7" w:name="_GoBack"/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F5DDD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NEIN</w:t>
            </w:r>
          </w:p>
          <w:p w:rsidR="007825EF" w:rsidRPr="000C5920" w:rsidRDefault="00730356" w:rsidP="007825EF">
            <w:pPr>
              <w:tabs>
                <w:tab w:val="left" w:pos="2520"/>
                <w:tab w:val="left" w:pos="3600"/>
              </w:tabs>
              <w:spacing w:before="120" w:after="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Anzahl ange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ordnete</w:t>
            </w: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Konsultationen </w:t>
            </w:r>
            <w:r w:rsidR="007825EF" w:rsidRPr="000C5920">
              <w:rPr>
                <w:rFonts w:ascii="Arial" w:eastAsia="Calibri" w:hAnsi="Arial" w:cs="Arial"/>
                <w:sz w:val="18"/>
                <w:szCs w:val="20"/>
              </w:rPr>
              <w:t>(</w:t>
            </w:r>
            <w:r w:rsidR="007825EF">
              <w:rPr>
                <w:rFonts w:ascii="Arial" w:eastAsia="Calibri" w:hAnsi="Arial" w:cs="Arial"/>
                <w:sz w:val="18"/>
                <w:szCs w:val="20"/>
              </w:rPr>
              <w:t>Standard</w:t>
            </w:r>
            <w:r w:rsidR="007825EF" w:rsidRPr="000C5920">
              <w:rPr>
                <w:rFonts w:ascii="Arial" w:eastAsia="Calibri" w:hAnsi="Arial" w:cs="Arial"/>
                <w:sz w:val="18"/>
                <w:szCs w:val="20"/>
              </w:rPr>
              <w:t xml:space="preserve"> 12; Klinik ambulant 9)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:rsidR="007825EF" w:rsidRPr="000C5920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</w:tc>
      </w:tr>
      <w:tr w:rsidR="000C5920" w:rsidRPr="000C5920" w:rsidTr="00B73689">
        <w:trPr>
          <w:cantSplit/>
        </w:trPr>
        <w:tc>
          <w:tcPr>
            <w:tcW w:w="9639" w:type="dxa"/>
            <w:gridSpan w:val="3"/>
            <w:shd w:val="solid" w:color="auto" w:fill="auto"/>
          </w:tcPr>
          <w:p w:rsidR="000C5920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 xml:space="preserve">Medizinische </w:t>
            </w:r>
            <w:r w:rsidR="000C5920" w:rsidRPr="000C5920"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>Diagno</w:t>
            </w: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>se</w:t>
            </w:r>
          </w:p>
        </w:tc>
      </w:tr>
      <w:tr w:rsidR="000C5920" w:rsidRPr="000C5920" w:rsidTr="00B73689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10"/>
                <w:lang w:val="de-DE" w:eastAsia="de-CH"/>
              </w:rPr>
            </w:pPr>
          </w:p>
          <w:p w:rsidR="000C5920" w:rsidRDefault="002174CE" w:rsidP="000C5920">
            <w:pPr>
              <w:spacing w:after="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144888" w:rsidRPr="000C5920" w:rsidRDefault="00144888" w:rsidP="000C5920">
            <w:pPr>
              <w:spacing w:after="60" w:line="259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:rsidR="000C5920" w:rsidRPr="00A6354F" w:rsidRDefault="00A6354F" w:rsidP="00A6354F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Logopädische Diagnose gemäss KLV 10: Störungen der Sprache, des Sprechens, der Stimme, des Redeflusses und des Schluckens, die zurückzuführen sind auf:</w:t>
            </w: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0C5920" w:rsidRPr="000C5920" w:rsidRDefault="002174CE" w:rsidP="000C5920">
            <w:pPr>
              <w:spacing w:before="120" w:after="160" w:line="288" w:lineRule="auto"/>
              <w:ind w:left="709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neurologische Leiden mit 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infektiöser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traumatischer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chirurgisch-postoperativer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toxischer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tumoröser 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vaskulärer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>hypoxischer</w:t>
            </w:r>
            <w:r w:rsidR="000C5920" w:rsidRPr="000C5920">
              <w:rPr>
                <w:rFonts w:ascii="Arial" w:eastAsia="Calibri" w:hAnsi="Arial" w:cs="Arial"/>
                <w:sz w:val="24"/>
                <w:szCs w:val="24"/>
                <w:lang w:eastAsia="de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degenerativer Ursache</w:t>
            </w:r>
          </w:p>
          <w:p w:rsidR="000C5920" w:rsidRPr="000C5920" w:rsidRDefault="002174CE" w:rsidP="000C5920">
            <w:pPr>
              <w:spacing w:before="120" w:after="0" w:line="259" w:lineRule="auto"/>
              <w:ind w:left="709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phoniatrische Leiden </w:t>
            </w:r>
          </w:p>
          <w:p w:rsidR="000C5920" w:rsidRPr="000C5920" w:rsidRDefault="002174CE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partielle oder totale Missbildung der Lippen, der Zunge, des Gaumens, des Kiefers oder des Kehlkopfes</w:t>
            </w:r>
          </w:p>
          <w:p w:rsidR="000C5920" w:rsidRPr="000C5920" w:rsidRDefault="002174CE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Störungen der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>orofazialen Muskulatur oder der Larynxfunktion</w:t>
            </w:r>
            <w:r w:rsidR="000C5920" w:rsidRPr="000C5920">
              <w:rPr>
                <w:rFonts w:ascii="Arial" w:eastAsia="Calibri" w:hAnsi="Arial" w:cs="Arial"/>
                <w:sz w:val="24"/>
                <w:szCs w:val="24"/>
                <w:lang w:eastAsia="de-CH"/>
              </w:rPr>
              <w:t xml:space="preserve">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mit infektiöser, traumatischer, chirurgisch-postoperativer,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 xml:space="preserve">tumoröser oder funktioneller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>Ursache</w:t>
            </w:r>
          </w:p>
          <w:p w:rsidR="000C5920" w:rsidRPr="000C5920" w:rsidRDefault="000C5920" w:rsidP="000C5920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>Bemerkungen</w:t>
            </w: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0C5920" w:rsidRPr="000C5920" w:rsidRDefault="000C5920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Rückmeldung über den Behandlungsverlauf </w:t>
            </w:r>
            <w:r w:rsidRPr="000C5920">
              <w:rPr>
                <w:rFonts w:ascii="Arial" w:eastAsia="Calibri" w:hAnsi="Arial" w:cs="Arial"/>
                <w:color w:val="C00000"/>
                <w:sz w:val="20"/>
                <w:szCs w:val="20"/>
              </w:rPr>
              <w:t xml:space="preserve"> 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  nicht nötig    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</w:r>
            <w:r w:rsidR="00AF5DD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  erwünscht</w:t>
            </w:r>
          </w:p>
          <w:p w:rsidR="000C5920" w:rsidRPr="000C5920" w:rsidRDefault="000C5920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Weiteres: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</w:pPr>
          </w:p>
        </w:tc>
      </w:tr>
      <w:tr w:rsidR="000C5920" w:rsidRPr="000C5920" w:rsidTr="00B73689">
        <w:trPr>
          <w:cantSplit/>
          <w:trHeight w:val="3034"/>
        </w:trPr>
        <w:tc>
          <w:tcPr>
            <w:tcW w:w="4395" w:type="dxa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Arzt /Ärztin (Stempel): ZSR-Nr und GLN 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D87556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Datum und Unterschrift</w:t>
            </w:r>
          </w:p>
        </w:tc>
        <w:tc>
          <w:tcPr>
            <w:tcW w:w="160" w:type="dxa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</w:tcPr>
          <w:p w:rsidR="000C5920" w:rsidRPr="00B8208A" w:rsidRDefault="00730356" w:rsidP="00730356">
            <w:pPr>
              <w:tabs>
                <w:tab w:val="right" w:pos="1560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Kontaktdaten der/des behandelnden 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Logopädin/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 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Logopäde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n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 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(</w:t>
            </w:r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evtl.Stempel): ZSR-Nr </w:t>
            </w:r>
            <w:r w:rsid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und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evtl. 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GL</w:t>
            </w:r>
            <w:r w:rsidR="00B8208A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N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___________________________________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Datum und Unterschrift</w:t>
            </w:r>
          </w:p>
        </w:tc>
      </w:tr>
    </w:tbl>
    <w:p w:rsidR="00C32965" w:rsidRDefault="00C32965"/>
    <w:sectPr w:rsidR="00C32965" w:rsidSect="00F00FD5">
      <w:headerReference w:type="first" r:id="rId6"/>
      <w:pgSz w:w="11906" w:h="16838"/>
      <w:pgMar w:top="1418" w:right="1418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1D" w:rsidRDefault="00F10C1D" w:rsidP="000C5920">
      <w:pPr>
        <w:spacing w:after="0" w:line="240" w:lineRule="auto"/>
      </w:pPr>
      <w:r>
        <w:separator/>
      </w:r>
    </w:p>
  </w:endnote>
  <w:endnote w:type="continuationSeparator" w:id="0">
    <w:p w:rsidR="00F10C1D" w:rsidRDefault="00F10C1D" w:rsidP="000C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1D" w:rsidRDefault="00F10C1D" w:rsidP="000C5920">
      <w:pPr>
        <w:spacing w:after="0" w:line="240" w:lineRule="auto"/>
      </w:pPr>
      <w:r>
        <w:separator/>
      </w:r>
    </w:p>
  </w:footnote>
  <w:footnote w:type="continuationSeparator" w:id="0">
    <w:p w:rsidR="00F10C1D" w:rsidRDefault="00F10C1D" w:rsidP="000C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fr-FR"/>
      </w:rPr>
    </w:pPr>
    <w:r w:rsidRPr="002B03E5">
      <w:rPr>
        <w:rFonts w:ascii="Arial" w:eastAsia="Calibri" w:hAnsi="Arial" w:cs="Arial"/>
        <w:b/>
        <w:bCs/>
        <w:sz w:val="20"/>
        <w:lang w:val="fr-FR"/>
      </w:rPr>
      <w:t>C/APSL</w:t>
    </w:r>
    <w:r w:rsidRPr="002B03E5">
      <w:rPr>
        <w:rFonts w:ascii="Arial" w:eastAsia="Calibri" w:hAnsi="Arial" w:cs="Arial"/>
        <w:sz w:val="20"/>
        <w:lang w:val="fr-FR"/>
      </w:rPr>
      <w:t xml:space="preserve"> </w:t>
    </w:r>
    <w:r w:rsidRPr="002B03E5">
      <w:rPr>
        <w:rFonts w:ascii="Arial" w:eastAsia="Calibri" w:hAnsi="Arial" w:cs="Arial"/>
        <w:sz w:val="20"/>
        <w:lang w:val="fr-FR"/>
      </w:rPr>
      <w:tab/>
      <w:t>Conférence des Associations Professionnelles Suisses des Logopédistes</w:t>
    </w:r>
  </w:p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</w:rPr>
    </w:pPr>
    <w:r w:rsidRPr="002B03E5">
      <w:rPr>
        <w:rFonts w:ascii="Arial" w:eastAsia="Calibri" w:hAnsi="Arial" w:cs="Arial"/>
        <w:b/>
        <w:bCs/>
        <w:sz w:val="20"/>
      </w:rPr>
      <w:t>K/SBL</w:t>
    </w:r>
    <w:r w:rsidRPr="002B03E5">
      <w:rPr>
        <w:rFonts w:ascii="Arial" w:eastAsia="Calibri" w:hAnsi="Arial" w:cs="Arial"/>
        <w:sz w:val="20"/>
      </w:rPr>
      <w:t xml:space="preserve"> </w:t>
    </w:r>
    <w:r w:rsidRPr="002B03E5"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 w:rsidRPr="002B03E5">
      <w:rPr>
        <w:rFonts w:ascii="Arial" w:eastAsia="Calibri" w:hAnsi="Arial" w:cs="Arial"/>
        <w:sz w:val="20"/>
      </w:rPr>
      <w:t>Konferenz der Schweizerischen Berufsverbände der Logopäden</w:t>
    </w:r>
  </w:p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it-CH"/>
      </w:rPr>
    </w:pPr>
    <w:r w:rsidRPr="002B03E5">
      <w:rPr>
        <w:rFonts w:ascii="Arial" w:eastAsia="Calibri" w:hAnsi="Arial" w:cs="Arial"/>
        <w:b/>
        <w:bCs/>
        <w:sz w:val="20"/>
        <w:lang w:val="it-CH"/>
      </w:rPr>
      <w:t>C/APSL</w:t>
    </w:r>
    <w:r w:rsidRPr="002B03E5">
      <w:rPr>
        <w:rFonts w:ascii="Arial" w:eastAsia="Calibri" w:hAnsi="Arial" w:cs="Arial"/>
        <w:sz w:val="20"/>
        <w:lang w:val="it-CH"/>
      </w:rPr>
      <w:t xml:space="preserve"> </w:t>
    </w:r>
    <w:r w:rsidRPr="002B03E5">
      <w:rPr>
        <w:rFonts w:ascii="Arial" w:eastAsia="Calibri" w:hAnsi="Arial" w:cs="Arial"/>
        <w:sz w:val="20"/>
        <w:lang w:val="it-CH"/>
      </w:rPr>
      <w:tab/>
      <w:t>Conferenza delle Associazioni Professionali Svizzere dei Logopedisti</w:t>
    </w:r>
  </w:p>
  <w:p w:rsidR="000C5920" w:rsidRPr="00AF5DDD" w:rsidRDefault="000C5920" w:rsidP="000C5920">
    <w:pPr>
      <w:pStyle w:val="Kopfzeile"/>
      <w:rPr>
        <w:rFonts w:ascii="Arial" w:hAnsi="Arial" w:cs="Arial"/>
        <w:sz w:val="24"/>
        <w:szCs w:val="24"/>
      </w:rPr>
    </w:pP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>
          <wp:extent cx="1190625" cy="526290"/>
          <wp:effectExtent l="19050" t="0" r="0" b="0"/>
          <wp:docPr id="14" name="Bild 1" descr="http://www.santesuisse.ch/de/images/submarken/submarke_tarifsui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tesuisse.ch/de/images/submarken/submarke_tarifsuis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512" cy="53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F5DDD">
      <w:rPr>
        <w:rFonts w:ascii="Arial" w:hAnsi="Arial" w:cs="Arial"/>
        <w:sz w:val="24"/>
        <w:szCs w:val="24"/>
      </w:rPr>
      <w:t xml:space="preserve">            </w:t>
    </w: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>
          <wp:extent cx="1400175" cy="336042"/>
          <wp:effectExtent l="19050" t="0" r="0" b="0"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32" cy="33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F5DDD">
      <w:rPr>
        <w:rFonts w:ascii="Arial" w:hAnsi="Arial" w:cs="Arial"/>
        <w:sz w:val="24"/>
        <w:szCs w:val="24"/>
      </w:rPr>
      <w:t xml:space="preserve">             </w:t>
    </w: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>
          <wp:extent cx="857250" cy="409600"/>
          <wp:effectExtent l="19050" t="0" r="0" b="0"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5920" w:rsidRPr="00AF5DDD" w:rsidRDefault="000C5920" w:rsidP="000C5920">
    <w:pPr>
      <w:pStyle w:val="Kopfzeile"/>
      <w:rPr>
        <w:rFonts w:ascii="Arial" w:hAnsi="Arial" w:cs="Arial"/>
        <w:sz w:val="24"/>
        <w:szCs w:val="24"/>
      </w:rPr>
    </w:pPr>
  </w:p>
  <w:p w:rsidR="000C5920" w:rsidRPr="00AF5DDD" w:rsidRDefault="00730356" w:rsidP="000C5920">
    <w:pPr>
      <w:spacing w:after="12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8"/>
        <w:szCs w:val="24"/>
      </w:rPr>
      <w:t>AN</w:t>
    </w:r>
    <w:r w:rsidR="000C5920" w:rsidRPr="002C6481">
      <w:rPr>
        <w:rFonts w:ascii="Arial" w:hAnsi="Arial" w:cs="Arial"/>
        <w:b/>
        <w:sz w:val="28"/>
        <w:szCs w:val="24"/>
      </w:rPr>
      <w:t xml:space="preserve">ORDNUNG ZUR LOGOPÄDISCHEN THERAPIE  </w:t>
    </w:r>
    <w:r w:rsidR="000C5920" w:rsidRPr="002C6481">
      <w:rPr>
        <w:rFonts w:ascii="Arial" w:hAnsi="Arial" w:cs="Arial"/>
        <w:sz w:val="28"/>
        <w:szCs w:val="16"/>
      </w:rPr>
      <w:t>gem. Art. 10 KL</w:t>
    </w:r>
    <w:r w:rsidR="000C5920">
      <w:rPr>
        <w:rFonts w:ascii="Arial" w:hAnsi="Arial" w:cs="Arial"/>
        <w:sz w:val="28"/>
        <w:szCs w:val="16"/>
      </w:rPr>
      <w:t>V</w:t>
    </w:r>
    <w:r w:rsidR="00AF5DDD">
      <w:rPr>
        <w:rFonts w:ascii="Arial" w:hAnsi="Arial" w:cs="Arial"/>
        <w:sz w:val="24"/>
        <w:szCs w:val="24"/>
        <w:lang w:val="it-CH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1D"/>
    <w:rsid w:val="00050F81"/>
    <w:rsid w:val="00070BFB"/>
    <w:rsid w:val="000C5920"/>
    <w:rsid w:val="00115E6A"/>
    <w:rsid w:val="00141605"/>
    <w:rsid w:val="00144888"/>
    <w:rsid w:val="00210F44"/>
    <w:rsid w:val="002174CE"/>
    <w:rsid w:val="0022228B"/>
    <w:rsid w:val="003E7005"/>
    <w:rsid w:val="003F7559"/>
    <w:rsid w:val="00461C0E"/>
    <w:rsid w:val="00482414"/>
    <w:rsid w:val="004E57DA"/>
    <w:rsid w:val="00594E06"/>
    <w:rsid w:val="006B6A60"/>
    <w:rsid w:val="00715867"/>
    <w:rsid w:val="00730356"/>
    <w:rsid w:val="007825EF"/>
    <w:rsid w:val="00904C6D"/>
    <w:rsid w:val="00963FCE"/>
    <w:rsid w:val="00A12E8E"/>
    <w:rsid w:val="00A1622B"/>
    <w:rsid w:val="00A6354F"/>
    <w:rsid w:val="00AE167C"/>
    <w:rsid w:val="00AF1629"/>
    <w:rsid w:val="00AF5DDD"/>
    <w:rsid w:val="00B37A5D"/>
    <w:rsid w:val="00B8208A"/>
    <w:rsid w:val="00B87C8C"/>
    <w:rsid w:val="00C32965"/>
    <w:rsid w:val="00CD73E1"/>
    <w:rsid w:val="00D266EB"/>
    <w:rsid w:val="00D87556"/>
    <w:rsid w:val="00DB092A"/>
    <w:rsid w:val="00DB3244"/>
    <w:rsid w:val="00E009DF"/>
    <w:rsid w:val="00E47AB6"/>
    <w:rsid w:val="00F00FD5"/>
    <w:rsid w:val="00F10C1D"/>
    <w:rsid w:val="00F4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  <w15:docId w15:val="{CB63A56F-C494-4F10-8FC2-DF04E088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2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920"/>
  </w:style>
  <w:style w:type="paragraph" w:styleId="Fuzeile">
    <w:name w:val="footer"/>
    <w:basedOn w:val="Standard"/>
    <w:link w:val="FuzeileZchn"/>
    <w:uiPriority w:val="99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59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9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70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u\AppData\Local\Microsoft\Windows\INetCache\Content.Outlook\F7XT2U5N\Verordnungsformular%20K-SBL%20Version%2014.08.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Verordnungsformular K-SBL Version 14.08.2020.dotx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Lüscher</dc:creator>
  <cp:lastModifiedBy>Schneider Oliver</cp:lastModifiedBy>
  <cp:revision>3</cp:revision>
  <dcterms:created xsi:type="dcterms:W3CDTF">2024-06-13T10:46:00Z</dcterms:created>
  <dcterms:modified xsi:type="dcterms:W3CDTF">2024-06-13T10:46:00Z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66c06a-42db-441f-a041-983b3efb2643_Enabled">
    <vt:lpwstr>true</vt:lpwstr>
  </property>
  <property fmtid="{D5CDD505-2E9C-101B-9397-08002B2CF9AE}" pid="3" name="MSIP_Label_ec66c06a-42db-441f-a041-983b3efb2643_SetDate">
    <vt:lpwstr>2023-12-12T09:59:04Z</vt:lpwstr>
  </property>
  <property fmtid="{D5CDD505-2E9C-101B-9397-08002B2CF9AE}" pid="4" name="MSIP_Label_ec66c06a-42db-441f-a041-983b3efb2643_Method">
    <vt:lpwstr>Standard</vt:lpwstr>
  </property>
  <property fmtid="{D5CDD505-2E9C-101B-9397-08002B2CF9AE}" pid="5" name="MSIP_Label_ec66c06a-42db-441f-a041-983b3efb2643_Name">
    <vt:lpwstr>C1 - Nicht klassifiziert</vt:lpwstr>
  </property>
  <property fmtid="{D5CDD505-2E9C-101B-9397-08002B2CF9AE}" pid="6" name="MSIP_Label_ec66c06a-42db-441f-a041-983b3efb2643_SiteId">
    <vt:lpwstr>b901335e-876b-4991-9647-0021751d61be</vt:lpwstr>
  </property>
  <property fmtid="{D5CDD505-2E9C-101B-9397-08002B2CF9AE}" pid="7" name="MSIP_Label_ec66c06a-42db-441f-a041-983b3efb2643_ActionId">
    <vt:lpwstr>f87c9bf1-b70a-421a-a5ad-73175383563a</vt:lpwstr>
  </property>
  <property fmtid="{D5CDD505-2E9C-101B-9397-08002B2CF9AE}" pid="8" name="MSIP_Label_ec66c06a-42db-441f-a041-983b3efb2643_ContentBits">
    <vt:lpwstr>0</vt:lpwstr>
  </property>
</Properties>
</file>